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FF7A2CC" w14:paraId="5C597490" wp14:textId="587CA5D5">
      <w:pPr>
        <w:pStyle w:val="Normal"/>
        <w:spacing w:after="200" w:line="276" w:lineRule="auto"/>
      </w:pPr>
      <w:r>
        <w:drawing>
          <wp:inline xmlns:wp14="http://schemas.microsoft.com/office/word/2010/wordprocessingDrawing" wp14:editId="40DBB5BC" wp14:anchorId="1539EBEA">
            <wp:extent cx="1312956" cy="723900"/>
            <wp:effectExtent l="0" t="0" r="0" b="0"/>
            <wp:docPr id="1381266519" name="" descr="C:\Users\User\Downloads\f9198222-13bf-4b12-b65b-ae765ec83c35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893c16e0904b6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295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938429A" wp14:anchorId="7FDBE6A5">
            <wp:extent cx="4572000" cy="104775"/>
            <wp:effectExtent l="0" t="0" r="0" b="0"/>
            <wp:docPr id="538735260" name="" descr="I:\Pioneer\BRAND 2013\Brandbook\материалы для верстки\бланк00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549a64fb58401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45720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73"/>
        <w:gridCol w:w="4842"/>
      </w:tblGrid>
      <w:tr w:rsidR="0FF7A2CC" w:rsidTr="580D7553" w14:paraId="744EF594">
        <w:trPr>
          <w:trHeight w:val="1665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FF7A2CC" w:rsidP="0FF7A2CC" w:rsidRDefault="0FF7A2CC" w14:paraId="525919A4" w14:textId="52033116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ООО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 xml:space="preserve"> «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УК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 xml:space="preserve"> «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ЛАЙФ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-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СЕРВИС</w:t>
            </w:r>
            <w:r w:rsidRPr="0FF7A2CC" w:rsidR="0FF7A2CC">
              <w:rPr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»</w:t>
            </w:r>
          </w:p>
          <w:p w:rsidR="0FF7A2CC" w:rsidP="0FF7A2CC" w:rsidRDefault="0FF7A2CC" w14:paraId="0FA1B702" w14:textId="42A8A660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0FF7A2CC" w:rsidR="0FF7A2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LIFE-SERVICE LTD.</w:t>
            </w:r>
            <w:r>
              <w:br/>
            </w:r>
            <w:r w:rsidRPr="0FF7A2CC" w:rsidR="0FF7A2C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ОГРН 1067761455387</w:t>
            </w:r>
          </w:p>
          <w:p w:rsidR="0FF7A2CC" w:rsidP="0FF7A2CC" w:rsidRDefault="0FF7A2CC" w14:paraId="510EEE9D" w14:textId="5D07B733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0FF7A2CC" w:rsidR="0FF7A2CC"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ИНН 7730553917 КПП 772701001</w:t>
            </w:r>
            <w:r>
              <w:br/>
            </w:r>
            <w:r w:rsidRPr="0FF7A2CC" w:rsidR="0FF7A2CC"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117041, Москва,</w:t>
            </w:r>
          </w:p>
          <w:p w:rsidR="0FF7A2CC" w:rsidP="0FF7A2CC" w:rsidRDefault="0FF7A2CC" w14:paraId="3DB3CAA3" w14:textId="76007334">
            <w:pPr>
              <w:pStyle w:val="Footer"/>
              <w:tabs>
                <w:tab w:val="center" w:leader="none" w:pos="4677"/>
                <w:tab w:val="right" w:leader="none" w:pos="9355"/>
              </w:tabs>
              <w:spacing w:after="0" w:line="240" w:lineRule="auto"/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0FF7A2CC" w:rsidR="0FF7A2CC"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 xml:space="preserve">ул. Адмирала Лазарева, д. 63, к.2, пом. </w:t>
            </w:r>
            <w:r w:rsidRPr="0FF7A2CC" w:rsidR="0FF7A2CC"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en-US"/>
              </w:rPr>
              <w:t>VI</w:t>
            </w:r>
          </w:p>
          <w:p w:rsidR="0FF7A2CC" w:rsidP="0FF7A2CC" w:rsidRDefault="0FF7A2CC" w14:paraId="24EFB03D" w14:textId="7E1370F6">
            <w:pPr>
              <w:spacing w:after="200" w:line="276" w:lineRule="auto"/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</w:rPr>
            </w:pPr>
            <w:r w:rsidRPr="0FF7A2CC" w:rsidR="0FF7A2CC">
              <w:rPr>
                <w:b w:val="0"/>
                <w:bCs w:val="0"/>
                <w:i w:val="0"/>
                <w:iCs w:val="0"/>
                <w:color w:val="323E4F" w:themeColor="text2" w:themeTint="FF" w:themeShade="BF"/>
                <w:sz w:val="17"/>
                <w:szCs w:val="17"/>
                <w:lang w:val="ru-RU"/>
              </w:rPr>
              <w:t>Телефон / факс: +7 (495) 643 12 23</w:t>
            </w:r>
          </w:p>
          <w:p w:rsidR="0FF7A2CC" w:rsidP="580D7553" w:rsidRDefault="0FF7A2CC" w14:paraId="4AE4E3F4" w14:textId="39B56CE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hyperlink r:id="R962b534483934386">
              <w:r w:rsidRPr="580D7553" w:rsidR="580D7553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0"/>
                  <w:szCs w:val="20"/>
                  <w:lang w:val="ru-RU"/>
                </w:rPr>
                <w:t>http://life-lazarevskoe.ru/</w:t>
              </w:r>
            </w:hyperlink>
          </w:p>
        </w:tc>
        <w:tc>
          <w:tcPr>
            <w:tcW w:w="4842" w:type="dxa"/>
            <w:tcBorders>
              <w:top w:val="nil"/>
              <w:bottom w:val="nil"/>
              <w:right w:val="nil"/>
            </w:tcBorders>
            <w:tcMar/>
            <w:vAlign w:val="top"/>
          </w:tcPr>
          <w:p w:rsidR="0FF7A2CC" w:rsidP="0FF7A2CC" w:rsidRDefault="0FF7A2CC" w14:paraId="7398B213" w14:textId="126567AD">
            <w:pPr>
              <w:tabs>
                <w:tab w:val="center" w:leader="none" w:pos="4677"/>
                <w:tab w:val="right" w:leader="none" w:pos="9355"/>
              </w:tabs>
              <w:spacing w:after="0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580D7553" w14:paraId="4319DDE7" wp14:textId="7C99546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Обращение к жителям ЖК “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LIfe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-Лазаревское”.</w:t>
      </w:r>
    </w:p>
    <w:p xmlns:wp14="http://schemas.microsoft.com/office/word/2010/wordml" w:rsidP="0FF7A2CC" w14:paraId="167EFE67" wp14:textId="4AF0322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FF7A2CC" w:rsidR="0FF7A2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По итогам встречи с собственниками ЖК “Life-Лазаревское” и УК “ЛАЙФ-СЕРВИС” были рассмотрены следующие вопросы:</w:t>
      </w:r>
    </w:p>
    <w:p xmlns:wp14="http://schemas.microsoft.com/office/word/2010/wordml" w:rsidP="580D7553" w14:paraId="63842DBB" wp14:textId="08E07E6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Обязать арендаторов помещения мойки организовать место для курения для своих сотрудников и клиентов на улице.</w:t>
      </w:r>
    </w:p>
    <w:p xmlns:wp14="http://schemas.microsoft.com/office/word/2010/wordml" w:rsidP="580D7553" w14:paraId="72B174A7" wp14:textId="22DD9F6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Организовать 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беспрепятственный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проход жителей к лифту</w:t>
      </w:r>
    </w:p>
    <w:p xmlns:wp14="http://schemas.microsoft.com/office/word/2010/wordml" w:rsidP="580D7553" w14:paraId="5F10139A" wp14:textId="097BC071">
      <w:pPr>
        <w:pStyle w:val="ListParagraph"/>
        <w:numPr>
          <w:ilvl w:val="0"/>
          <w:numId w:val="1"/>
        </w:numPr>
        <w:spacing w:after="160" w:line="259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Произвести обследование силами сотрудников УК, произвести пусконаладочные работы вентиляционного оборудования в помещениях мойки.</w:t>
      </w:r>
    </w:p>
    <w:p xmlns:wp14="http://schemas.microsoft.com/office/word/2010/wordml" w:rsidP="580D7553" w14:paraId="047E8FF5" wp14:textId="74B112D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Обязать 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сотрудников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мойки следить за соблюдением чистоты и отсутствием разливов воды в местах прохода жителей. </w:t>
      </w:r>
    </w:p>
    <w:p xmlns:wp14="http://schemas.microsoft.com/office/word/2010/wordml" w:rsidP="580D7553" w14:paraId="0540B536" wp14:textId="3795D92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Обязать арендатора мойки произвести косметический ремонт в коридоре и лифтовом холе прилегающим к помещению мойки. </w:t>
      </w:r>
    </w:p>
    <w:p xmlns:wp14="http://schemas.microsoft.com/office/word/2010/wordml" w:rsidP="580D7553" w14:paraId="42F0B9F5" wp14:textId="61FE8E48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Совместно с сотрудниками УК и арендаторов мойки произвести обследование гидроизоляционного слоя напольного покрытия и сливных лотков, создать график по устранению причин появления влаги. </w:t>
      </w:r>
    </w:p>
    <w:p xmlns:wp14="http://schemas.microsoft.com/office/word/2010/wordml" w:rsidP="580D7553" w14:paraId="792282D7" wp14:textId="666C906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Сотрудниками УК произвести гидроизоляционные работы в месте спуска в паркинг.</w:t>
      </w:r>
    </w:p>
    <w:p xmlns:wp14="http://schemas.microsoft.com/office/word/2010/wordml" w:rsidP="580D7553" w14:paraId="681D4A09" wp14:textId="3F5F8A3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Подрядной организацией осуществляющей обслуживание лифтового оборудования произвести дополнительные работы по адресу в 3-м корпусе, 2-подъезде.</w:t>
      </w:r>
    </w:p>
    <w:p xmlns:wp14="http://schemas.microsoft.com/office/word/2010/wordml" w:rsidP="580D7553" w14:paraId="23EC75DC" wp14:textId="5DB57DD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Отправить в ГБУ 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Жилищник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письмо просьбой выделения дополнительных сил и средств на приведение прилегающей территории в порядок.</w:t>
      </w:r>
    </w:p>
    <w:p w:rsidR="580D7553" w:rsidP="580D7553" w:rsidRDefault="580D7553" w14:paraId="70A2F017" w14:textId="4BBB5D5B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Включить в повестку дня общего собрания собственников оборудования дополнительными камерами видео наблюдения за счёт средств собранных собственниками.</w:t>
      </w:r>
    </w:p>
    <w:p xmlns:wp14="http://schemas.microsoft.com/office/word/2010/wordml" w:rsidP="580D7553" w14:paraId="67199402" wp14:textId="6D79184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Получить от поставщиков коммерческие предложения на установку спортивно-развлекательных конструкций для 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детской</w:t>
      </w:r>
      <w:r w:rsidRPr="580D7553" w:rsidR="580D755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площадки.</w:t>
      </w:r>
    </w:p>
    <w:p xmlns:wp14="http://schemas.microsoft.com/office/word/2010/wordml" w:rsidP="0FF7A2CC" w14:paraId="30B2CD02" wp14:textId="03A2B88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0FF7A2CC" w14:paraId="74220B0D" wp14:textId="4F7775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FF7A2CC" w:rsidR="0FF7A2C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Данные вопросы приняты в работу с 12.04.2021г., о ходе выполнения поставленных задач информация будет опубликована дополнительно.</w:t>
      </w:r>
    </w:p>
    <w:p xmlns:wp14="http://schemas.microsoft.com/office/word/2010/wordml" w:rsidP="0FF7A2CC" w14:paraId="501817AE" wp14:textId="306CF0B2">
      <w:pPr>
        <w:pStyle w:val="Normal"/>
      </w:pP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1E051"/>
    <w:rsid w:val="0FF7A2CC"/>
    <w:rsid w:val="16FDE34E"/>
    <w:rsid w:val="18F1E051"/>
    <w:rsid w:val="386A49C7"/>
    <w:rsid w:val="3E36668B"/>
    <w:rsid w:val="40DBB5BC"/>
    <w:rsid w:val="4D8124D6"/>
    <w:rsid w:val="580D7553"/>
    <w:rsid w:val="66DDE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051"/>
  <w15:chartTrackingRefBased/>
  <w15:docId w15:val="{d6689bac-546b-4f68-ae2e-a3b87013f8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5382776d4e340aa" /><Relationship Type="http://schemas.openxmlformats.org/officeDocument/2006/relationships/hyperlink" Target="http://life-lazarevskoe.ru/" TargetMode="External" Id="R962b534483934386" /><Relationship Type="http://schemas.openxmlformats.org/officeDocument/2006/relationships/image" Target="/media/image3.png" Id="Rf9893c16e0904b6a" /><Relationship Type="http://schemas.openxmlformats.org/officeDocument/2006/relationships/image" Target="/media/image4.png" Id="Rd2549a64fb5840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2021-04-09T12:14:45.5652265Z</dcterms:created>
  <dcterms:modified xsi:type="dcterms:W3CDTF">2021-04-12T15:23:25.3055039Z</dcterms:modified>
  <dc:creator>Харченко Вадим</dc:creator>
  <lastModifiedBy>Харченко Вадим</lastModifiedBy>
</coreProperties>
</file>