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1774F5B" w14:paraId="132EFC56" wp14:textId="70BFA293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drawing>
          <wp:inline xmlns:wp14="http://schemas.microsoft.com/office/word/2010/wordprocessingDrawing" wp14:editId="7BB14C5E" wp14:anchorId="570D8647">
            <wp:extent cx="1304925" cy="714375"/>
            <wp:effectExtent l="0" t="0" r="0" b="0"/>
            <wp:docPr id="1218041018" name="" descr="C:\Users\User\Downloads\f9198222-13bf-4b12-b65b-ae765ec83c35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d813affd114a3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04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67CAA159" wp14:anchorId="1CE53554">
            <wp:extent cx="4572000" cy="104775"/>
            <wp:effectExtent l="0" t="0" r="0" b="0"/>
            <wp:docPr id="147647178" name="" descr="I:\Pioneer\BRAND 2013\Brandbook\материалы для верстки\бланк00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024ce5ed6a4a5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70"/>
        <w:gridCol w:w="4830"/>
      </w:tblGrid>
      <w:tr xmlns:wp14="http://schemas.microsoft.com/office/word/2010/wordml" w:rsidR="31774F5B" w:rsidTr="31774F5B" w14:paraId="557A0001" wp14:textId="77777777">
        <w:trPr>
          <w:trHeight w:val="1665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31774F5B" w:rsidP="31774F5B" w:rsidRDefault="31774F5B" w14:paraId="12F18B7F" w14:textId="0DEA84FA">
            <w:pPr>
              <w:pStyle w:val="Footer"/>
              <w:tabs>
                <w:tab w:val="center" w:leader="none" w:pos="4677"/>
                <w:tab w:val="right" w:leader="none" w:pos="9355"/>
              </w:tabs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ООО</w:t>
            </w: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 xml:space="preserve"> «</w:t>
            </w: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УК</w:t>
            </w: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 xml:space="preserve"> «</w:t>
            </w: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ЛАЙФ</w:t>
            </w: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-</w:t>
            </w: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СЕРВИС</w:t>
            </w: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»</w:t>
            </w:r>
          </w:p>
          <w:p w:rsidR="31774F5B" w:rsidP="31774F5B" w:rsidRDefault="31774F5B" w14:paraId="0FDB6B57" w14:textId="594B1BCA">
            <w:pPr>
              <w:pStyle w:val="Footer"/>
              <w:tabs>
                <w:tab w:val="center" w:leader="none" w:pos="4677"/>
                <w:tab w:val="right" w:leader="none" w:pos="9355"/>
              </w:tabs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LIFE-SERVICE LTD.</w:t>
            </w:r>
            <w:r>
              <w:br/>
            </w:r>
            <w:r w:rsidRPr="31774F5B" w:rsidR="31774F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ОГРН 1067761455387</w:t>
            </w:r>
          </w:p>
          <w:p w:rsidR="31774F5B" w:rsidP="31774F5B" w:rsidRDefault="31774F5B" w14:paraId="0AFAD63A" w14:textId="727AF7D9">
            <w:pPr>
              <w:pStyle w:val="Footer"/>
              <w:tabs>
                <w:tab w:val="center" w:leader="none" w:pos="4677"/>
                <w:tab w:val="right" w:leader="none" w:pos="9355"/>
              </w:tabs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31774F5B" w:rsidR="31774F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ИНН 7730553917 КПП 772701001</w:t>
            </w:r>
            <w:r>
              <w:br/>
            </w:r>
            <w:r w:rsidRPr="31774F5B" w:rsidR="31774F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117041, Москва,</w:t>
            </w:r>
          </w:p>
          <w:p w:rsidR="31774F5B" w:rsidP="31774F5B" w:rsidRDefault="31774F5B" w14:paraId="56680643" w14:textId="49C6A02A">
            <w:pPr>
              <w:pStyle w:val="Footer"/>
              <w:tabs>
                <w:tab w:val="center" w:leader="none" w:pos="4677"/>
                <w:tab w:val="right" w:leader="none" w:pos="9355"/>
              </w:tabs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31774F5B" w:rsidR="31774F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 xml:space="preserve">ул. Адмирала Лазарева, д. 63, к.2, пом. </w:t>
            </w:r>
            <w:r w:rsidRPr="31774F5B" w:rsidR="31774F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VI</w:t>
            </w:r>
          </w:p>
          <w:p w:rsidR="31774F5B" w:rsidP="31774F5B" w:rsidRDefault="31774F5B" w14:paraId="4E350823" w14:textId="10EF2F9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31774F5B" w:rsidR="31774F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Телефон / факс: +7 (495) 643 12 23</w:t>
            </w:r>
          </w:p>
          <w:p w:rsidR="31774F5B" w:rsidP="31774F5B" w:rsidRDefault="31774F5B" w14:paraId="56AEEE56" w14:textId="20A404E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hyperlink r:id="R25101bc35f994a8e">
              <w:r w:rsidRPr="31774F5B" w:rsidR="31774F5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0"/>
                  <w:szCs w:val="20"/>
                  <w:lang w:val="ru-RU"/>
                </w:rPr>
                <w:t>http://life-lazarevskoe.ru/</w:t>
              </w:r>
            </w:hyperlink>
          </w:p>
        </w:tc>
        <w:tc>
          <w:tcPr>
            <w:tcW w:w="4830" w:type="dxa"/>
            <w:tcBorders>
              <w:top w:val="nil"/>
              <w:bottom w:val="nil"/>
              <w:right w:val="nil"/>
            </w:tcBorders>
            <w:tcMar/>
            <w:vAlign w:val="top"/>
          </w:tcPr>
          <w:p w:rsidR="31774F5B" w:rsidP="31774F5B" w:rsidRDefault="31774F5B" w14:paraId="4D233472" w14:textId="10F5E319">
            <w:pPr>
              <w:tabs>
                <w:tab w:val="center" w:leader="none" w:pos="4677"/>
                <w:tab w:val="right" w:leader="none" w:pos="9355"/>
              </w:tabs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31774F5B" w14:paraId="5F9D31E2" wp14:textId="6174785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1774F5B" w:rsidR="31774F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Обращение к жителям ЖК “LIfe-Лазаревское”.</w:t>
      </w:r>
    </w:p>
    <w:p xmlns:wp14="http://schemas.microsoft.com/office/word/2010/wordml" w14:paraId="4E946744" wp14:textId="7AFF75E6">
      <w:r w:rsidRPr="31774F5B" w:rsidR="31774F5B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Обслуживание лифтового оборудования будет осуществляться подрядной организацией ООО “Подъём”. Действие договора по эксплуатации лифтового оборудования вступает в силу с 15.04.2021г. Предыдущая подрядная Организация АО "МОС ОТИС", которая производила обслуживание лифтового оборудования по адресам: </w:t>
      </w:r>
    </w:p>
    <w:p xmlns:wp14="http://schemas.microsoft.com/office/word/2010/wordml" w:rsidP="31774F5B" w14:paraId="32817432" wp14:textId="061CF18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ru-RU"/>
        </w:rPr>
      </w:pPr>
      <w:r w:rsidRPr="7BB14C5E" w:rsidR="7BB14C5E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г.Москва, ул. Адмирала Лазарева, д. 63, к 1. </w:t>
      </w:r>
    </w:p>
    <w:p xmlns:wp14="http://schemas.microsoft.com/office/word/2010/wordml" w:rsidP="31774F5B" w14:paraId="03352250" wp14:textId="420D80C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ru-RU"/>
        </w:rPr>
      </w:pPr>
      <w:proofErr w:type="spellStart"/>
      <w:r w:rsidRPr="7BB14C5E" w:rsidR="7BB14C5E">
        <w:rPr>
          <w:rFonts w:ascii="Calibri" w:hAnsi="Calibri" w:eastAsia="Calibri" w:cs="Calibri"/>
          <w:noProof w:val="0"/>
          <w:sz w:val="22"/>
          <w:szCs w:val="22"/>
          <w:lang w:val="ru-RU"/>
        </w:rPr>
        <w:t>г.Москва</w:t>
      </w:r>
      <w:proofErr w:type="spellEnd"/>
      <w:r w:rsidRPr="7BB14C5E" w:rsidR="7BB14C5E">
        <w:rPr>
          <w:rFonts w:ascii="Calibri" w:hAnsi="Calibri" w:eastAsia="Calibri" w:cs="Calibri"/>
          <w:noProof w:val="0"/>
          <w:sz w:val="22"/>
          <w:szCs w:val="22"/>
          <w:lang w:val="ru-RU"/>
        </w:rPr>
        <w:t>, ул. Адмирала Лазарева, д. 63, к 2.</w:t>
      </w:r>
    </w:p>
    <w:p xmlns:wp14="http://schemas.microsoft.com/office/word/2010/wordml" w:rsidP="31774F5B" w14:paraId="5D5268E1" wp14:textId="13B2144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ru-RU"/>
        </w:rPr>
      </w:pPr>
      <w:proofErr w:type="spellStart"/>
      <w:r w:rsidRPr="7BB14C5E" w:rsidR="7BB14C5E">
        <w:rPr>
          <w:rFonts w:ascii="Calibri" w:hAnsi="Calibri" w:eastAsia="Calibri" w:cs="Calibri"/>
          <w:noProof w:val="0"/>
          <w:sz w:val="22"/>
          <w:szCs w:val="22"/>
          <w:lang w:val="ru-RU"/>
        </w:rPr>
        <w:t>г.Москва</w:t>
      </w:r>
      <w:proofErr w:type="spellEnd"/>
      <w:r w:rsidRPr="7BB14C5E" w:rsidR="7BB14C5E">
        <w:rPr>
          <w:rFonts w:ascii="Calibri" w:hAnsi="Calibri" w:eastAsia="Calibri" w:cs="Calibri"/>
          <w:noProof w:val="0"/>
          <w:sz w:val="22"/>
          <w:szCs w:val="22"/>
          <w:lang w:val="ru-RU"/>
        </w:rPr>
        <w:t>, ул. Адмирала Лазарева, д. 63, к 3.</w:t>
      </w:r>
    </w:p>
    <w:p xmlns:wp14="http://schemas.microsoft.com/office/word/2010/wordml" w:rsidP="31774F5B" w14:paraId="5A041284" wp14:textId="25B2B1BE">
      <w:pPr>
        <w:pStyle w:val="Normal"/>
      </w:pPr>
    </w:p>
    <w:p xmlns:wp14="http://schemas.microsoft.com/office/word/2010/wordml" w14:paraId="0A1BED4D" wp14:textId="259B438E">
      <w:r w:rsidRPr="31774F5B" w:rsidR="31774F5B">
        <w:rPr>
          <w:rFonts w:ascii="Calibri" w:hAnsi="Calibri" w:eastAsia="Calibri" w:cs="Calibri"/>
          <w:noProof w:val="0"/>
          <w:sz w:val="22"/>
          <w:szCs w:val="22"/>
          <w:lang w:val="ru-RU"/>
        </w:rPr>
        <w:t>Договор расторгается по причине нарушений условий договора (Не соблюдение сроков устранения неисправностей, некачественное выполнение технического обслуживания, несвоевременное выполнение замены вышедшего из строя оборудования, в связи с увеличивающимся количеством жалоб на грубое обращение с собственниками со стороны сотрудников АО "МОС ОТИС")</w:t>
      </w:r>
    </w:p>
    <w:p xmlns:wp14="http://schemas.microsoft.com/office/word/2010/wordml" w:rsidP="31774F5B" w14:paraId="501817AE" wp14:textId="5BC4E56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E24111"/>
    <w:rsid w:val="31774F5B"/>
    <w:rsid w:val="45E24111"/>
    <w:rsid w:val="7BB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4111"/>
  <w15:chartTrackingRefBased/>
  <w15:docId w15:val="{56ac61b8-9450-4714-a379-22e93d7920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life-lazarevskoe.ru/" TargetMode="External" Id="R25101bc35f994a8e" /><Relationship Type="http://schemas.openxmlformats.org/officeDocument/2006/relationships/numbering" Target="/word/numbering.xml" Id="R43e054b957e44ca7" /><Relationship Type="http://schemas.openxmlformats.org/officeDocument/2006/relationships/image" Target="/media/image3.png" Id="R8ed813affd114a3a" /><Relationship Type="http://schemas.openxmlformats.org/officeDocument/2006/relationships/image" Target="/media/image4.png" Id="Rac024ce5ed6a4a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2021-04-09T15:21:50.3070916Z</dcterms:created>
  <dcterms:modified xsi:type="dcterms:W3CDTF">2021-04-12T15:17:52.5352682Z</dcterms:modified>
  <dc:creator>Харченко Вадим</dc:creator>
  <lastModifiedBy>Харченко Вадим</lastModifiedBy>
</coreProperties>
</file>